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60183" w14:textId="2C8BF13B" w:rsidR="000C0CB5" w:rsidRPr="00C572B7" w:rsidRDefault="000C0CB5">
      <w:pPr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</w:pPr>
      <w:r w:rsidRPr="00C572B7"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  <w:t xml:space="preserve">SCOPE OF WORK </w:t>
      </w:r>
      <w:r w:rsidR="0077660C" w:rsidRPr="00C572B7"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  <w:t xml:space="preserve">– BID </w:t>
      </w:r>
      <w:r w:rsidRPr="00C572B7"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  <w:t>TEMPLATE</w:t>
      </w:r>
      <w:r w:rsidR="00811BA6" w:rsidRPr="00C572B7"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  <w:t xml:space="preserve"> </w:t>
      </w:r>
    </w:p>
    <w:tbl>
      <w:tblPr>
        <w:tblW w:w="10725" w:type="dxa"/>
        <w:tblInd w:w="-5" w:type="dxa"/>
        <w:tblLook w:val="04A0" w:firstRow="1" w:lastRow="0" w:firstColumn="1" w:lastColumn="0" w:noHBand="0" w:noVBand="1"/>
      </w:tblPr>
      <w:tblGrid>
        <w:gridCol w:w="4520"/>
        <w:gridCol w:w="6190"/>
        <w:gridCol w:w="15"/>
      </w:tblGrid>
      <w:tr w:rsidR="000C0CB5" w:rsidRPr="000C0CB5" w14:paraId="3B427889" w14:textId="77777777" w:rsidTr="0057591B">
        <w:trPr>
          <w:trHeight w:val="332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7FA6AAB" w14:textId="22C91713" w:rsidR="000C0CB5" w:rsidRPr="000C0CB5" w:rsidRDefault="000C0CB5" w:rsidP="000C0CB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PROJECT NAME</w:t>
            </w:r>
          </w:p>
        </w:tc>
        <w:tc>
          <w:tcPr>
            <w:tcW w:w="620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B11B1" w14:textId="08CF2B8D" w:rsidR="000C0CB5" w:rsidRPr="007B2A9B" w:rsidRDefault="00B840D7" w:rsidP="00EA41D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Liberty </w:t>
            </w:r>
            <w:r w:rsidR="0074428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State Street Camera Upgrades </w:t>
            </w:r>
            <w:r w:rsidR="00744284" w:rsidRPr="0074428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(Agency B</w:t>
            </w:r>
            <w:r w:rsidRPr="0074428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id #</w:t>
            </w:r>
            <w:r w:rsidR="00744284" w:rsidRPr="0074428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3)</w:t>
            </w:r>
          </w:p>
        </w:tc>
      </w:tr>
      <w:tr w:rsidR="000C0CB5" w:rsidRPr="000C0CB5" w14:paraId="766FF58A" w14:textId="77777777" w:rsidTr="0057591B">
        <w:trPr>
          <w:trHeight w:val="35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016F352" w14:textId="77777777" w:rsidR="000C0CB5" w:rsidRPr="000C0CB5" w:rsidRDefault="000C0CB5" w:rsidP="000C0CB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COMPANY NAME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13236" w14:textId="591865AF" w:rsidR="000C0CB5" w:rsidRPr="000C0CB5" w:rsidRDefault="00DE7694" w:rsidP="00EA41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Liberty Community Services, Inc.</w:t>
            </w:r>
          </w:p>
        </w:tc>
      </w:tr>
      <w:tr w:rsidR="000C0CB5" w:rsidRPr="000C0CB5" w14:paraId="560CB0C3" w14:textId="77777777" w:rsidTr="0057591B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2BB845" w14:textId="77777777" w:rsidR="000C0CB5" w:rsidRPr="000C0CB5" w:rsidRDefault="000C0CB5" w:rsidP="000C0CB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POINT OF CONTACT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AF768F" w14:textId="77777777" w:rsidR="0077660C" w:rsidRDefault="0077660C" w:rsidP="00EA41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Jim Pettinelli – Bid Process</w:t>
            </w:r>
          </w:p>
          <w:p w14:paraId="3082A3AD" w14:textId="6BFEECAE" w:rsidR="0057591B" w:rsidRDefault="00DE7694" w:rsidP="00EA41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Mike Campbell</w:t>
            </w:r>
            <w:r w:rsidR="0077660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– Construction</w:t>
            </w:r>
            <w:r w:rsidR="001D096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/Work</w:t>
            </w:r>
            <w:r w:rsidR="0077660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Activity</w:t>
            </w:r>
            <w:r w:rsidR="0057591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203-497-2310</w:t>
            </w:r>
          </w:p>
          <w:p w14:paraId="6849108C" w14:textId="2E628C1B" w:rsidR="0057591B" w:rsidRPr="000C0CB5" w:rsidRDefault="0057591B" w:rsidP="005759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Don Vincent – IT Support 203-495-1748</w:t>
            </w:r>
          </w:p>
        </w:tc>
      </w:tr>
      <w:tr w:rsidR="0057591B" w:rsidRPr="000C0CB5" w14:paraId="1B9FBBBF" w14:textId="77777777" w:rsidTr="00D85FD8">
        <w:trPr>
          <w:trHeight w:val="296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E603E1" w14:textId="0020A542" w:rsidR="0057591B" w:rsidRPr="000C0CB5" w:rsidRDefault="0057591B" w:rsidP="000C0CB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EMAIL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F9CD0" w14:textId="17F0E131" w:rsidR="0057591B" w:rsidRPr="000C0CB5" w:rsidRDefault="0057591B" w:rsidP="00EA41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mcampbell@libertycs.org</w:t>
            </w:r>
          </w:p>
        </w:tc>
      </w:tr>
      <w:tr w:rsidR="0057591B" w:rsidRPr="000C0CB5" w14:paraId="6432D07B" w14:textId="77777777" w:rsidTr="00D85FD8">
        <w:trPr>
          <w:trHeight w:val="323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F23C51" w14:textId="6E9AC24E" w:rsidR="0057591B" w:rsidRPr="000C0CB5" w:rsidRDefault="0057591B" w:rsidP="000C0CB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COMPANY MAILING ADDRESS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0D687" w14:textId="70AE67A4" w:rsidR="0057591B" w:rsidRPr="000C0CB5" w:rsidRDefault="0057591B" w:rsidP="00EA41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153 East Street, New Haven, CT  06511</w:t>
            </w:r>
          </w:p>
        </w:tc>
      </w:tr>
      <w:tr w:rsidR="0057591B" w:rsidRPr="000C0CB5" w14:paraId="7EA7E386" w14:textId="77777777" w:rsidTr="00D85FD8">
        <w:trPr>
          <w:trHeight w:val="341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74FDEA" w14:textId="1CF3CF21" w:rsidR="0057591B" w:rsidRPr="000C0CB5" w:rsidRDefault="0057591B" w:rsidP="000C0CB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PROJECT LOCATION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DBDD0" w14:textId="3FF1E91A" w:rsidR="0057591B" w:rsidRPr="000C0CB5" w:rsidRDefault="0057591B" w:rsidP="00EA41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Three properties: one on Orchid St., two on George St.</w:t>
            </w:r>
          </w:p>
        </w:tc>
      </w:tr>
      <w:tr w:rsidR="0057591B" w:rsidRPr="000C0CB5" w14:paraId="04F61B3F" w14:textId="77777777" w:rsidTr="00D85FD8">
        <w:trPr>
          <w:trHeight w:val="359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D07B67" w14:textId="1336C247" w:rsidR="0057591B" w:rsidRPr="000C0CB5" w:rsidRDefault="0057591B" w:rsidP="000C0CB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 xml:space="preserve">Bid Documents </w:t>
            </w:r>
            <w:r w:rsidRPr="000C0CB5"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DATE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ACB4D" w14:textId="2D437841" w:rsidR="0057591B" w:rsidRPr="000C0CB5" w:rsidRDefault="0057591B" w:rsidP="00EA41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April 23, 2024</w:t>
            </w:r>
          </w:p>
        </w:tc>
      </w:tr>
      <w:tr w:rsidR="0057591B" w:rsidRPr="000C0CB5" w14:paraId="594C08D9" w14:textId="77777777" w:rsidTr="00D85FD8">
        <w:trPr>
          <w:trHeight w:val="37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37251" w14:textId="10691C20" w:rsidR="0057591B" w:rsidRPr="000C0CB5" w:rsidRDefault="0057591B" w:rsidP="000C0CB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6205" w:type="dxa"/>
            <w:gridSpan w:val="2"/>
            <w:hideMark/>
          </w:tcPr>
          <w:p w14:paraId="1FD569E4" w14:textId="2B68A82E" w:rsidR="0057591B" w:rsidRPr="000C0CB5" w:rsidRDefault="0057591B" w:rsidP="00DD18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57591B" w:rsidRPr="000C0CB5" w14:paraId="65A2323E" w14:textId="77777777" w:rsidTr="00B101CC">
        <w:trPr>
          <w:gridAfter w:val="1"/>
          <w:wAfter w:w="15" w:type="dxa"/>
          <w:trHeight w:val="557"/>
        </w:trPr>
        <w:tc>
          <w:tcPr>
            <w:tcW w:w="10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13FBF7E" w14:textId="6908BB29" w:rsidR="0057591B" w:rsidRPr="00942682" w:rsidRDefault="0057591B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  <w:t>Project Details</w:t>
            </w:r>
          </w:p>
        </w:tc>
      </w:tr>
      <w:tr w:rsidR="0057591B" w:rsidRPr="000C0CB5" w14:paraId="16EBDE80" w14:textId="77777777" w:rsidTr="00B101CC">
        <w:trPr>
          <w:gridAfter w:val="1"/>
          <w:wAfter w:w="15" w:type="dxa"/>
          <w:trHeight w:val="600"/>
        </w:trPr>
        <w:tc>
          <w:tcPr>
            <w:tcW w:w="10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B2AB34" w14:textId="77777777" w:rsidR="0057591B" w:rsidRDefault="0057591B" w:rsidP="00D542E6">
            <w:pPr>
              <w:pStyle w:val="ListParagraph"/>
              <w:spacing w:after="0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B5EA589" w14:textId="77777777" w:rsidR="0057591B" w:rsidRPr="00DD18EB" w:rsidRDefault="0057591B" w:rsidP="00D542E6">
            <w:pPr>
              <w:pStyle w:val="ListParagraph"/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  <w:r w:rsidRPr="00DD18EB"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 xml:space="preserve">Sealed bids are due </w:t>
            </w:r>
            <w:r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 xml:space="preserve">May 14, 2024, at 2pm </w:t>
            </w:r>
            <w:r w:rsidRPr="00DD18EB"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>by mail or hand delivered to Liberty Community Services, 153 East Street – Suite 100, New Haven CT 06511</w:t>
            </w:r>
            <w:r w:rsidRPr="00DD18EB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490142B9" w14:textId="77777777" w:rsidR="0057591B" w:rsidRDefault="0057591B" w:rsidP="00D542E6">
            <w:pPr>
              <w:pStyle w:val="ListParagraph"/>
              <w:spacing w:after="0"/>
              <w:rPr>
                <w:rFonts w:ascii="Arial" w:hAnsi="Arial" w:cs="Arial"/>
                <w:b/>
                <w:bCs/>
              </w:rPr>
            </w:pPr>
          </w:p>
          <w:p w14:paraId="506997C3" w14:textId="77777777" w:rsidR="0057591B" w:rsidRPr="004936D1" w:rsidRDefault="0057591B" w:rsidP="00182C22">
            <w:pPr>
              <w:pStyle w:val="ListParagraph"/>
              <w:spacing w:before="240" w:after="0" w:line="240" w:lineRule="auto"/>
              <w:rPr>
                <w:rFonts w:ascii="Arial" w:hAnsi="Arial" w:cs="Arial"/>
              </w:rPr>
            </w:pPr>
            <w:r w:rsidRPr="004936D1">
              <w:rPr>
                <w:rFonts w:ascii="Arial" w:hAnsi="Arial" w:cs="Arial"/>
                <w:b/>
                <w:bCs/>
              </w:rPr>
              <w:t>The work includes:</w:t>
            </w:r>
            <w:r w:rsidRPr="004936D1">
              <w:rPr>
                <w:rFonts w:ascii="Arial" w:hAnsi="Arial" w:cs="Arial"/>
              </w:rPr>
              <w:t xml:space="preserve"> </w:t>
            </w:r>
          </w:p>
          <w:p w14:paraId="7DEFE489" w14:textId="77777777" w:rsidR="0057591B" w:rsidRPr="004936D1" w:rsidRDefault="0057591B" w:rsidP="00182C22">
            <w:pPr>
              <w:pStyle w:val="ListParagraph"/>
              <w:spacing w:before="240" w:after="0" w:line="240" w:lineRule="auto"/>
              <w:rPr>
                <w:rFonts w:ascii="Arial" w:hAnsi="Arial" w:cs="Arial"/>
                <w:i/>
                <w:iCs/>
              </w:rPr>
            </w:pPr>
            <w:r w:rsidRPr="004936D1">
              <w:rPr>
                <w:rFonts w:ascii="Arial" w:hAnsi="Arial" w:cs="Arial"/>
                <w:b/>
                <w:bCs/>
                <w:i/>
                <w:iCs/>
              </w:rPr>
              <w:t>a)</w:t>
            </w:r>
            <w:r w:rsidRPr="004936D1">
              <w:rPr>
                <w:rFonts w:ascii="Arial" w:hAnsi="Arial" w:cs="Arial"/>
              </w:rPr>
              <w:t xml:space="preserve"> </w:t>
            </w:r>
            <w:r w:rsidRPr="004936D1">
              <w:rPr>
                <w:rFonts w:ascii="Arial" w:hAnsi="Arial" w:cs="Arial"/>
                <w:i/>
                <w:iCs/>
              </w:rPr>
              <w:t xml:space="preserve">install a new full camera system within the building that is complaint with any state/federal laws (National Defense Authorization Act, Secure Equipment Act of 2021, or other related laws), cameras will be placed near building doorways, common meetings spaces, common hallways – projected total number of cameras (23). Primary locations: Basement (3) current locations, plus add one covering elevator landing; First Floor (8) 1 at entrance, 2 in the hallway, 2 in each stairwell for that floor, 1 back community room, 1 computer lab, 1 in community space next door; 2FL/3FL/4FL (12) 2 in hallways on each floor, 2 in each stairwell for each floor. </w:t>
            </w:r>
          </w:p>
          <w:p w14:paraId="771F4DA8" w14:textId="77777777" w:rsidR="0057591B" w:rsidRPr="008F6073" w:rsidRDefault="0057591B" w:rsidP="00182C22">
            <w:pPr>
              <w:pStyle w:val="ListParagraph"/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936D1">
              <w:rPr>
                <w:rFonts w:ascii="Arial" w:hAnsi="Arial" w:cs="Arial"/>
                <w:b/>
                <w:bCs/>
                <w:i/>
                <w:iCs/>
              </w:rPr>
              <w:t xml:space="preserve">b) </w:t>
            </w:r>
            <w:r w:rsidRPr="004936D1">
              <w:rPr>
                <w:rFonts w:ascii="Arial" w:hAnsi="Arial" w:cs="Arial"/>
                <w:i/>
                <w:iCs/>
              </w:rPr>
              <w:t xml:space="preserve">Identify any service agreements being offered, or exclusions or other requirements/notifications. </w:t>
            </w:r>
          </w:p>
          <w:p w14:paraId="06F329D5" w14:textId="77777777" w:rsidR="0057591B" w:rsidRDefault="0057591B" w:rsidP="00251F32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14:paraId="39989756" w14:textId="77777777" w:rsidR="0057591B" w:rsidRPr="00693B9F" w:rsidRDefault="0057591B" w:rsidP="00693B9F">
            <w:pPr>
              <w:pStyle w:val="ListParagraph"/>
              <w:spacing w:after="0"/>
              <w:rPr>
                <w:rFonts w:ascii="Arial" w:hAnsi="Arial" w:cs="Arial"/>
              </w:rPr>
            </w:pPr>
            <w:r w:rsidRPr="00DD0038">
              <w:rPr>
                <w:rFonts w:ascii="Arial" w:hAnsi="Arial" w:cs="Arial"/>
              </w:rPr>
              <w:t>All work to be completed in accordance with Contract Documentation and Specifications finalized with Owner</w:t>
            </w:r>
            <w:r>
              <w:rPr>
                <w:rFonts w:ascii="Arial" w:hAnsi="Arial" w:cs="Arial"/>
              </w:rPr>
              <w:t xml:space="preserve">. </w:t>
            </w:r>
            <w:r w:rsidRPr="00D93893">
              <w:rPr>
                <w:rFonts w:ascii="Arial" w:hAnsi="Arial" w:cs="Arial"/>
              </w:rPr>
              <w:t xml:space="preserve">The contractor will </w:t>
            </w:r>
            <w:r>
              <w:rPr>
                <w:rFonts w:ascii="Arial" w:hAnsi="Arial" w:cs="Arial"/>
              </w:rPr>
              <w:t>also be responsible for all insurance requirements, and any required permits and inspections</w:t>
            </w:r>
            <w:r w:rsidRPr="00D93893">
              <w:rPr>
                <w:rFonts w:ascii="Arial" w:hAnsi="Arial" w:cs="Arial"/>
              </w:rPr>
              <w:t xml:space="preserve">.  </w:t>
            </w:r>
          </w:p>
          <w:p w14:paraId="2DF2989B" w14:textId="77777777" w:rsidR="0057591B" w:rsidRDefault="0057591B" w:rsidP="00EF0BC8">
            <w:pPr>
              <w:spacing w:after="0" w:line="240" w:lineRule="auto"/>
              <w:ind w:left="36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1A6E5CD4" w14:textId="0F00F48E" w:rsidR="0057591B" w:rsidRPr="000C0CB5" w:rsidRDefault="0057591B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</w:tr>
      <w:tr w:rsidR="0057591B" w:rsidRPr="000C0CB5" w14:paraId="76BCE28C" w14:textId="77777777" w:rsidTr="00D85FD8">
        <w:trPr>
          <w:gridAfter w:val="1"/>
          <w:wAfter w:w="15" w:type="dxa"/>
          <w:trHeight w:val="1502"/>
        </w:trPr>
        <w:tc>
          <w:tcPr>
            <w:tcW w:w="10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C391CA" w14:textId="12DA5260" w:rsidR="0057591B" w:rsidRPr="00EF0BC8" w:rsidRDefault="0057591B" w:rsidP="00EF0BC8">
            <w:pPr>
              <w:spacing w:after="0" w:line="240" w:lineRule="auto"/>
              <w:ind w:left="36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55DEEEDE" w14:textId="77777777" w:rsidR="00C572B7" w:rsidRDefault="00C572B7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4520"/>
        <w:gridCol w:w="6185"/>
      </w:tblGrid>
      <w:tr w:rsidR="0077660C" w:rsidRPr="00811BA6" w14:paraId="5FCF93D0" w14:textId="77777777" w:rsidTr="00820B03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CDA35D" w14:textId="592DCA9E" w:rsidR="0077660C" w:rsidRPr="00811BA6" w:rsidRDefault="00942682" w:rsidP="00B1345E">
            <w:pPr>
              <w:spacing w:after="0" w:line="240" w:lineRule="auto"/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Contractor:</w:t>
            </w:r>
          </w:p>
        </w:tc>
        <w:tc>
          <w:tcPr>
            <w:tcW w:w="61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837244" w14:textId="77777777" w:rsidR="0077660C" w:rsidRDefault="0077660C" w:rsidP="00B1345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11B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  <w:p w14:paraId="2B00FBFB" w14:textId="77777777" w:rsidR="00942682" w:rsidRPr="00811BA6" w:rsidRDefault="00942682" w:rsidP="00B1345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942682" w:rsidRPr="00811BA6" w14:paraId="62391A97" w14:textId="77777777" w:rsidTr="00820B03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D081E88" w14:textId="77777777" w:rsidR="00942682" w:rsidRDefault="00942682" w:rsidP="00B1345E">
            <w:pPr>
              <w:spacing w:after="0" w:line="240" w:lineRule="auto"/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 xml:space="preserve">Contractor Contact Information, </w:t>
            </w:r>
          </w:p>
          <w:p w14:paraId="18CE9607" w14:textId="497106F0" w:rsidR="00942682" w:rsidRPr="00811BA6" w:rsidRDefault="00942682" w:rsidP="00B1345E">
            <w:pPr>
              <w:spacing w:after="0" w:line="240" w:lineRule="auto"/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name, email, phone:</w:t>
            </w:r>
          </w:p>
        </w:tc>
        <w:tc>
          <w:tcPr>
            <w:tcW w:w="61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5E3C38" w14:textId="77777777" w:rsidR="00942682" w:rsidRPr="00811BA6" w:rsidRDefault="00942682" w:rsidP="00B1345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942682" w:rsidRPr="00811BA6" w14:paraId="604BD245" w14:textId="77777777" w:rsidTr="00820B03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AC4E4B9" w14:textId="1F2034E9" w:rsidR="00942682" w:rsidRDefault="00942682" w:rsidP="00B1345E">
            <w:pPr>
              <w:spacing w:after="0" w:line="240" w:lineRule="auto"/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Contractor Full Mailing Address:</w:t>
            </w:r>
          </w:p>
        </w:tc>
        <w:tc>
          <w:tcPr>
            <w:tcW w:w="61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8786D0" w14:textId="77777777" w:rsidR="00942682" w:rsidRPr="00811BA6" w:rsidRDefault="00942682" w:rsidP="00B1345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942682" w:rsidRPr="00811BA6" w14:paraId="030D2DD5" w14:textId="77777777" w:rsidTr="00820B03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C175998" w14:textId="31E6C895" w:rsidR="00942682" w:rsidRDefault="00942682" w:rsidP="00B1345E">
            <w:pPr>
              <w:spacing w:after="0" w:line="240" w:lineRule="auto"/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License Information:</w:t>
            </w:r>
          </w:p>
        </w:tc>
        <w:tc>
          <w:tcPr>
            <w:tcW w:w="61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D4F6CF" w14:textId="77777777" w:rsidR="00942682" w:rsidRPr="00811BA6" w:rsidRDefault="00942682" w:rsidP="00B1345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415D5353" w14:textId="608F3373" w:rsidR="00B840D7" w:rsidRPr="00B840D7" w:rsidRDefault="00B840D7" w:rsidP="00B840D7">
      <w:pPr>
        <w:tabs>
          <w:tab w:val="left" w:pos="8550"/>
        </w:tabs>
        <w:rPr>
          <w:rFonts w:ascii="Century Gothic" w:hAnsi="Century Gothic"/>
          <w:sz w:val="24"/>
          <w:szCs w:val="24"/>
        </w:rPr>
      </w:pPr>
    </w:p>
    <w:tbl>
      <w:tblPr>
        <w:tblW w:w="10726" w:type="dxa"/>
        <w:tblLook w:val="04A0" w:firstRow="1" w:lastRow="0" w:firstColumn="1" w:lastColumn="0" w:noHBand="0" w:noVBand="1"/>
      </w:tblPr>
      <w:tblGrid>
        <w:gridCol w:w="2245"/>
        <w:gridCol w:w="4320"/>
        <w:gridCol w:w="990"/>
        <w:gridCol w:w="3171"/>
      </w:tblGrid>
      <w:tr w:rsidR="00811BA6" w:rsidRPr="000C0CB5" w14:paraId="4EE1D6D5" w14:textId="77777777" w:rsidTr="00811BA6">
        <w:trPr>
          <w:trHeight w:val="600"/>
        </w:trPr>
        <w:tc>
          <w:tcPr>
            <w:tcW w:w="1072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1AAF371B" w14:textId="1950AFAD" w:rsidR="000C0CB5" w:rsidRPr="000C0CB5" w:rsidRDefault="00C572B7" w:rsidP="000C0CB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DEFINED C</w:t>
            </w:r>
            <w:r w:rsidR="000C0CB5" w:rsidRPr="000C0CB5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OST</w:t>
            </w:r>
          </w:p>
        </w:tc>
      </w:tr>
      <w:tr w:rsidR="00811BA6" w:rsidRPr="000C0CB5" w14:paraId="226EC493" w14:textId="77777777" w:rsidTr="00811BA6">
        <w:trPr>
          <w:trHeight w:val="402"/>
        </w:trPr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1297A8F" w14:textId="6C3CD3E7" w:rsidR="00811BA6" w:rsidRPr="00811BA6" w:rsidRDefault="00811BA6" w:rsidP="000C0CB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11B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EXPENSE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2F2F2" w:themeFill="background1" w:themeFillShade="F2"/>
            <w:noWrap/>
            <w:vAlign w:val="center"/>
          </w:tcPr>
          <w:p w14:paraId="1F4F9DD6" w14:textId="0ECA2970" w:rsidR="00811BA6" w:rsidRPr="00811BA6" w:rsidRDefault="00811BA6" w:rsidP="000C0CB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11B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66E512" w14:textId="7ED734F5" w:rsidR="00811BA6" w:rsidRPr="00811BA6" w:rsidRDefault="00811BA6" w:rsidP="000C0C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811BA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COST</w:t>
            </w:r>
          </w:p>
        </w:tc>
      </w:tr>
      <w:tr w:rsidR="000C0CB5" w:rsidRPr="000C0CB5" w14:paraId="17E43546" w14:textId="77777777" w:rsidTr="00811BA6">
        <w:trPr>
          <w:trHeight w:val="402"/>
        </w:trPr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1A84E" w14:textId="2AF36DE3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LABOR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373C3EC5" w14:textId="77777777" w:rsid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  <w:p w14:paraId="5C1E0A6E" w14:textId="77777777" w:rsidR="00F13C7C" w:rsidRDefault="00F13C7C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1DE65507" w14:textId="77777777" w:rsidR="0027028D" w:rsidRDefault="0027028D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549B47A6" w14:textId="77777777" w:rsidR="0027028D" w:rsidRDefault="0027028D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62725CAD" w14:textId="77777777" w:rsidR="00F13C7C" w:rsidRPr="000C0CB5" w:rsidRDefault="00F13C7C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5A365B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0C0CB5" w:rsidRPr="000C0CB5" w14:paraId="2230081D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9C31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MATERIALS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45F36A72" w14:textId="77777777" w:rsidR="00F13C7C" w:rsidRDefault="00F13C7C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6C0084A8" w14:textId="77777777" w:rsidR="0027028D" w:rsidRDefault="0027028D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2012624B" w14:textId="77777777" w:rsidR="00F13C7C" w:rsidRDefault="00F13C7C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54FD9EF2" w14:textId="26478051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78B19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0C0CB5" w:rsidRPr="000C0CB5" w14:paraId="00264784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405B2" w14:textId="35A0C2AC" w:rsidR="000C0CB5" w:rsidRPr="000C0CB5" w:rsidRDefault="00787BF4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618B32A0" w14:textId="77777777" w:rsid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70B3D948" w14:textId="77777777" w:rsidR="0027028D" w:rsidRDefault="0027028D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4B7B182F" w14:textId="77777777" w:rsidR="0027028D" w:rsidRDefault="0027028D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1826F240" w14:textId="77777777" w:rsidR="00F13C7C" w:rsidRDefault="00F13C7C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404B4A3E" w14:textId="789CD4D2" w:rsidR="00F13C7C" w:rsidRPr="000C0CB5" w:rsidRDefault="00F13C7C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BF86E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0C0CB5" w:rsidRPr="000C0CB5" w14:paraId="551B6FAC" w14:textId="77777777" w:rsidTr="00811BA6">
        <w:trPr>
          <w:trHeight w:val="402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2453B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3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05DA9C7D" w14:textId="77777777" w:rsidR="00F13C7C" w:rsidRDefault="00F13C7C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24FA6B9F" w14:textId="77777777" w:rsidR="0027028D" w:rsidRDefault="0027028D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01C407E2" w14:textId="77777777" w:rsidR="00F13C7C" w:rsidRDefault="00F13C7C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2176BDB5" w14:textId="2EB21B0A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87F60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0C0CB5" w:rsidRPr="000C0CB5" w14:paraId="1D6345B3" w14:textId="77777777" w:rsidTr="00811BA6">
        <w:trPr>
          <w:trHeight w:val="402"/>
        </w:trPr>
        <w:tc>
          <w:tcPr>
            <w:tcW w:w="65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reverseDiagStripe" w:color="808080" w:fill="595959"/>
            <w:noWrap/>
            <w:vAlign w:val="bottom"/>
            <w:hideMark/>
          </w:tcPr>
          <w:p w14:paraId="1898059C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B1BE945" w14:textId="77777777" w:rsidR="000C0CB5" w:rsidRPr="000C0CB5" w:rsidRDefault="000C0CB5" w:rsidP="000C0CB5">
            <w:pPr>
              <w:spacing w:after="0" w:line="240" w:lineRule="auto"/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8D0CD5E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</w:tbl>
    <w:p w14:paraId="03BC6181" w14:textId="1529BBB2" w:rsidR="000C0CB5" w:rsidRPr="00F00AE3" w:rsidRDefault="000C0CB5">
      <w:pPr>
        <w:rPr>
          <w:rFonts w:ascii="Century Gothic" w:hAnsi="Century Gothic"/>
          <w:b/>
          <w:bCs/>
          <w:color w:val="595959" w:themeColor="text1" w:themeTint="A6"/>
          <w:sz w:val="6"/>
          <w:szCs w:val="6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4520"/>
        <w:gridCol w:w="6185"/>
      </w:tblGrid>
      <w:tr w:rsidR="00942682" w:rsidRPr="00811BA6" w14:paraId="0C33BBE3" w14:textId="77777777" w:rsidTr="00B1345E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CF69A6" w14:textId="6D5E59C0" w:rsidR="00942682" w:rsidRPr="00811BA6" w:rsidRDefault="00942682" w:rsidP="00B1345E">
            <w:pPr>
              <w:spacing w:after="0" w:line="240" w:lineRule="auto"/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77660C"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  <w:u w:val="single"/>
              </w:rPr>
              <w:t>Start Date:</w:t>
            </w:r>
          </w:p>
        </w:tc>
        <w:tc>
          <w:tcPr>
            <w:tcW w:w="61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14CA9E" w14:textId="77777777" w:rsidR="00942682" w:rsidRDefault="00942682" w:rsidP="00B1345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11B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  <w:p w14:paraId="13ADC38D" w14:textId="77777777" w:rsidR="00942682" w:rsidRPr="00811BA6" w:rsidRDefault="00942682" w:rsidP="00B1345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60400A13" w14:textId="77777777" w:rsidR="00942682" w:rsidRPr="00F00AE3" w:rsidRDefault="00942682">
      <w:pPr>
        <w:rPr>
          <w:rFonts w:ascii="Century Gothic" w:hAnsi="Century Gothic"/>
          <w:b/>
          <w:bCs/>
          <w:color w:val="595959" w:themeColor="text1" w:themeTint="A6"/>
          <w:sz w:val="6"/>
          <w:szCs w:val="6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11BA6" w:rsidRPr="00811BA6" w14:paraId="6739C551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675FF4A8" w14:textId="0FA5811C" w:rsidR="00811BA6" w:rsidRPr="00811BA6" w:rsidRDefault="00942682" w:rsidP="00811BA6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 xml:space="preserve">Comments, other </w:t>
            </w:r>
            <w:proofErr w:type="spellStart"/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noties</w:t>
            </w:r>
            <w:proofErr w:type="spellEnd"/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811BA6" w:rsidRPr="00811BA6" w14:paraId="5BBB5C5E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3B10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11B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11BA6" w:rsidRPr="00811BA6" w14:paraId="71518102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3618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11B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11BA6" w:rsidRPr="00811BA6" w14:paraId="4CC1DE9F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F2B6D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11B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787BF4" w:rsidRPr="00811BA6" w14:paraId="701630AB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C3295B" w14:textId="368FB48B" w:rsidR="00787BF4" w:rsidRPr="00B95A5B" w:rsidRDefault="00787BF4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7259CB97" w14:textId="519E40E1" w:rsidR="00811BA6" w:rsidRPr="00F00AE3" w:rsidRDefault="00811BA6">
      <w:pPr>
        <w:rPr>
          <w:rFonts w:ascii="Century Gothic" w:hAnsi="Century Gothic"/>
          <w:b/>
          <w:bCs/>
          <w:color w:val="595959" w:themeColor="text1" w:themeTint="A6"/>
          <w:sz w:val="6"/>
          <w:szCs w:val="6"/>
        </w:rPr>
      </w:pPr>
    </w:p>
    <w:p w14:paraId="3F2BE0B7" w14:textId="79024FA7" w:rsidR="00811BA6" w:rsidRPr="008B6285" w:rsidRDefault="0077660C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  <w:szCs w:val="28"/>
        </w:rPr>
        <w:t xml:space="preserve">Signatures 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4520"/>
        <w:gridCol w:w="6185"/>
      </w:tblGrid>
      <w:tr w:rsidR="00811BA6" w:rsidRPr="00811BA6" w14:paraId="7201A03F" w14:textId="77777777" w:rsidTr="00820B03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F965C4" w14:textId="6C260359" w:rsidR="00811BA6" w:rsidRPr="00811BA6" w:rsidRDefault="00787BF4" w:rsidP="00811BA6">
            <w:pPr>
              <w:spacing w:after="0" w:line="240" w:lineRule="auto"/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Contractor:</w:t>
            </w:r>
          </w:p>
        </w:tc>
        <w:tc>
          <w:tcPr>
            <w:tcW w:w="61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21DE5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11B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11BA6" w:rsidRPr="00811BA6" w14:paraId="40C709F8" w14:textId="77777777" w:rsidTr="00820B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6D8AB8" w14:textId="77777777" w:rsidR="00811BA6" w:rsidRPr="00811BA6" w:rsidRDefault="00811BA6" w:rsidP="00811BA6">
            <w:pPr>
              <w:spacing w:after="0" w:line="240" w:lineRule="auto"/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811BA6"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SIGNATURE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F9C2B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11B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811BA6" w:rsidRPr="00811BA6" w14:paraId="3847A2FD" w14:textId="77777777" w:rsidTr="00820B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D63B99" w14:textId="77777777" w:rsidR="00811BA6" w:rsidRPr="00811BA6" w:rsidRDefault="00811BA6" w:rsidP="00811BA6">
            <w:pPr>
              <w:spacing w:after="0" w:line="240" w:lineRule="auto"/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811BA6"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  <w:t>DATE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92184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811BA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AC6EFF5" w14:textId="77777777" w:rsidR="00F82B98" w:rsidRPr="00F82B98" w:rsidRDefault="00F82B98" w:rsidP="00B95A5B">
      <w:pPr>
        <w:jc w:val="center"/>
        <w:rPr>
          <w:rFonts w:ascii="Century Gothic" w:eastAsia="Times New Roman" w:hAnsi="Century Gothic" w:cs="Calibri"/>
          <w:b/>
          <w:bCs/>
          <w:color w:val="000000"/>
          <w:sz w:val="6"/>
          <w:szCs w:val="6"/>
          <w:u w:val="single"/>
        </w:rPr>
      </w:pPr>
    </w:p>
    <w:p w14:paraId="0DB456EE" w14:textId="1AECD57E" w:rsidR="008B6285" w:rsidRPr="00A40096" w:rsidRDefault="00B95A5B" w:rsidP="00B95A5B">
      <w:pPr>
        <w:jc w:val="center"/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 w:rsidRPr="00A4009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highlight w:val="yellow"/>
          <w:u w:val="single"/>
        </w:rPr>
        <w:t>Please attach any other details to this form and submit with your sealed bid</w:t>
      </w:r>
    </w:p>
    <w:sectPr w:rsidR="008B6285" w:rsidRPr="00A40096" w:rsidSect="00E2402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3663D" w14:textId="77777777" w:rsidR="00E24028" w:rsidRDefault="00E24028" w:rsidP="00065CE3">
      <w:pPr>
        <w:spacing w:after="0" w:line="240" w:lineRule="auto"/>
      </w:pPr>
      <w:r>
        <w:separator/>
      </w:r>
    </w:p>
  </w:endnote>
  <w:endnote w:type="continuationSeparator" w:id="0">
    <w:p w14:paraId="0A23CD2D" w14:textId="77777777" w:rsidR="00E24028" w:rsidRDefault="00E24028" w:rsidP="0006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13722657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1B05B3" w14:textId="58B93542" w:rsidR="00B001BA" w:rsidRPr="00FA755B" w:rsidRDefault="00B001BA">
            <w:pPr>
              <w:pStyle w:val="Footer"/>
              <w:rPr>
                <w:b/>
                <w:bCs/>
                <w:sz w:val="20"/>
                <w:szCs w:val="20"/>
              </w:rPr>
            </w:pPr>
            <w:r w:rsidRPr="00B001BA">
              <w:rPr>
                <w:sz w:val="20"/>
                <w:szCs w:val="20"/>
              </w:rPr>
              <w:t xml:space="preserve">Page </w:t>
            </w:r>
            <w:r w:rsidRPr="00B001BA">
              <w:rPr>
                <w:b/>
                <w:bCs/>
                <w:sz w:val="20"/>
                <w:szCs w:val="20"/>
              </w:rPr>
              <w:fldChar w:fldCharType="begin"/>
            </w:r>
            <w:r w:rsidRPr="00B001B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001BA">
              <w:rPr>
                <w:b/>
                <w:bCs/>
                <w:sz w:val="20"/>
                <w:szCs w:val="20"/>
              </w:rPr>
              <w:fldChar w:fldCharType="separate"/>
            </w:r>
            <w:r w:rsidRPr="00B001BA">
              <w:rPr>
                <w:b/>
                <w:bCs/>
                <w:noProof/>
                <w:sz w:val="20"/>
                <w:szCs w:val="20"/>
              </w:rPr>
              <w:t>2</w:t>
            </w:r>
            <w:r w:rsidRPr="00B001BA">
              <w:rPr>
                <w:b/>
                <w:bCs/>
                <w:sz w:val="20"/>
                <w:szCs w:val="20"/>
              </w:rPr>
              <w:fldChar w:fldCharType="end"/>
            </w:r>
            <w:r w:rsidRPr="00B001BA">
              <w:rPr>
                <w:sz w:val="20"/>
                <w:szCs w:val="20"/>
              </w:rPr>
              <w:t xml:space="preserve"> of </w:t>
            </w:r>
            <w:r w:rsidRPr="00B001BA">
              <w:rPr>
                <w:b/>
                <w:bCs/>
                <w:sz w:val="20"/>
                <w:szCs w:val="20"/>
              </w:rPr>
              <w:fldChar w:fldCharType="begin"/>
            </w:r>
            <w:r w:rsidRPr="00B001B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001BA">
              <w:rPr>
                <w:b/>
                <w:bCs/>
                <w:sz w:val="20"/>
                <w:szCs w:val="20"/>
              </w:rPr>
              <w:fldChar w:fldCharType="separate"/>
            </w:r>
            <w:r w:rsidRPr="00B001BA">
              <w:rPr>
                <w:b/>
                <w:bCs/>
                <w:noProof/>
                <w:sz w:val="20"/>
                <w:szCs w:val="20"/>
              </w:rPr>
              <w:t>2</w:t>
            </w:r>
            <w:r w:rsidRPr="00B001BA">
              <w:rPr>
                <w:b/>
                <w:bCs/>
                <w:sz w:val="20"/>
                <w:szCs w:val="20"/>
              </w:rPr>
              <w:fldChar w:fldCharType="end"/>
            </w:r>
            <w:r w:rsidRPr="00B001BA">
              <w:rPr>
                <w:b/>
                <w:bCs/>
                <w:sz w:val="20"/>
                <w:szCs w:val="20"/>
              </w:rPr>
              <w:tab/>
            </w:r>
            <w:r w:rsidRPr="00B001BA"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7D52AE">
              <w:rPr>
                <w:b/>
                <w:bCs/>
                <w:sz w:val="20"/>
                <w:szCs w:val="20"/>
              </w:rPr>
              <w:t xml:space="preserve">  </w:t>
            </w:r>
            <w:r w:rsidRPr="00B001BA">
              <w:rPr>
                <w:b/>
                <w:bCs/>
                <w:sz w:val="20"/>
                <w:szCs w:val="20"/>
              </w:rPr>
              <w:t xml:space="preserve">Liberty – Scope of Work – Bid </w:t>
            </w:r>
            <w:r w:rsidR="00B840D7">
              <w:rPr>
                <w:b/>
                <w:bCs/>
                <w:sz w:val="20"/>
                <w:szCs w:val="20"/>
              </w:rPr>
              <w:t>#</w:t>
            </w:r>
            <w:r w:rsidR="00744284">
              <w:rPr>
                <w:b/>
                <w:bCs/>
                <w:sz w:val="20"/>
                <w:szCs w:val="20"/>
              </w:rPr>
              <w:t>3</w:t>
            </w:r>
            <w:r w:rsidR="00B840D7">
              <w:rPr>
                <w:b/>
                <w:bCs/>
                <w:sz w:val="20"/>
                <w:szCs w:val="20"/>
              </w:rPr>
              <w:t xml:space="preserve">  4.</w:t>
            </w:r>
            <w:r w:rsidR="00C637AA">
              <w:rPr>
                <w:b/>
                <w:bCs/>
                <w:sz w:val="20"/>
                <w:szCs w:val="20"/>
              </w:rPr>
              <w:t>2</w:t>
            </w:r>
            <w:r w:rsidR="00FA755B">
              <w:rPr>
                <w:b/>
                <w:bCs/>
                <w:sz w:val="20"/>
                <w:szCs w:val="20"/>
              </w:rPr>
              <w:t>3</w:t>
            </w:r>
            <w:r w:rsidR="00C637AA">
              <w:rPr>
                <w:b/>
                <w:bCs/>
                <w:sz w:val="20"/>
                <w:szCs w:val="20"/>
              </w:rPr>
              <w:t>.</w:t>
            </w:r>
            <w:r w:rsidR="00DD18EB">
              <w:rPr>
                <w:b/>
                <w:bCs/>
                <w:sz w:val="20"/>
                <w:szCs w:val="20"/>
              </w:rPr>
              <w:t>2024</w:t>
            </w:r>
          </w:p>
        </w:sdtContent>
      </w:sdt>
    </w:sdtContent>
  </w:sdt>
  <w:p w14:paraId="0FF96C87" w14:textId="77777777" w:rsidR="00065CE3" w:rsidRDefault="00065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92FE4" w14:textId="77777777" w:rsidR="00E24028" w:rsidRDefault="00E24028" w:rsidP="00065CE3">
      <w:pPr>
        <w:spacing w:after="0" w:line="240" w:lineRule="auto"/>
      </w:pPr>
      <w:r>
        <w:separator/>
      </w:r>
    </w:p>
  </w:footnote>
  <w:footnote w:type="continuationSeparator" w:id="0">
    <w:p w14:paraId="343ECDC6" w14:textId="77777777" w:rsidR="00E24028" w:rsidRDefault="00E24028" w:rsidP="0006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4333B"/>
    <w:multiLevelType w:val="hybridMultilevel"/>
    <w:tmpl w:val="9C3AE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4726C"/>
    <w:multiLevelType w:val="hybridMultilevel"/>
    <w:tmpl w:val="CB1CA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690503">
    <w:abstractNumId w:val="0"/>
  </w:num>
  <w:num w:numId="2" w16cid:durableId="16975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B5"/>
    <w:rsid w:val="00021E7C"/>
    <w:rsid w:val="00065CE3"/>
    <w:rsid w:val="0008563F"/>
    <w:rsid w:val="000C0CB5"/>
    <w:rsid w:val="000C38CD"/>
    <w:rsid w:val="00173CB3"/>
    <w:rsid w:val="00182C22"/>
    <w:rsid w:val="001D0965"/>
    <w:rsid w:val="001D2EB6"/>
    <w:rsid w:val="001F5025"/>
    <w:rsid w:val="00251F32"/>
    <w:rsid w:val="00262D49"/>
    <w:rsid w:val="0027028D"/>
    <w:rsid w:val="00353267"/>
    <w:rsid w:val="003D0CD9"/>
    <w:rsid w:val="003D6B5A"/>
    <w:rsid w:val="00434812"/>
    <w:rsid w:val="004636AC"/>
    <w:rsid w:val="004936D1"/>
    <w:rsid w:val="00516F04"/>
    <w:rsid w:val="0057591B"/>
    <w:rsid w:val="00631B5C"/>
    <w:rsid w:val="00683253"/>
    <w:rsid w:val="00693B9F"/>
    <w:rsid w:val="006A2BC8"/>
    <w:rsid w:val="006A508D"/>
    <w:rsid w:val="00744284"/>
    <w:rsid w:val="0077660C"/>
    <w:rsid w:val="00787BF4"/>
    <w:rsid w:val="007B2A9B"/>
    <w:rsid w:val="007C7AE1"/>
    <w:rsid w:val="007D52AE"/>
    <w:rsid w:val="00811BA6"/>
    <w:rsid w:val="00820B03"/>
    <w:rsid w:val="008B6285"/>
    <w:rsid w:val="008E0D8E"/>
    <w:rsid w:val="008F0DCC"/>
    <w:rsid w:val="00937ACD"/>
    <w:rsid w:val="00942682"/>
    <w:rsid w:val="009B55EE"/>
    <w:rsid w:val="009C36D2"/>
    <w:rsid w:val="00A15C9C"/>
    <w:rsid w:val="00A40096"/>
    <w:rsid w:val="00A6711F"/>
    <w:rsid w:val="00AE6AD1"/>
    <w:rsid w:val="00AF6185"/>
    <w:rsid w:val="00B001BA"/>
    <w:rsid w:val="00B2713B"/>
    <w:rsid w:val="00B55857"/>
    <w:rsid w:val="00B840D7"/>
    <w:rsid w:val="00B95A5B"/>
    <w:rsid w:val="00BC5611"/>
    <w:rsid w:val="00C572B7"/>
    <w:rsid w:val="00C637AA"/>
    <w:rsid w:val="00D0584D"/>
    <w:rsid w:val="00D46699"/>
    <w:rsid w:val="00D52E45"/>
    <w:rsid w:val="00D542E6"/>
    <w:rsid w:val="00D572C7"/>
    <w:rsid w:val="00D81F01"/>
    <w:rsid w:val="00DD18EB"/>
    <w:rsid w:val="00DD38F7"/>
    <w:rsid w:val="00DE7694"/>
    <w:rsid w:val="00E24028"/>
    <w:rsid w:val="00E72D94"/>
    <w:rsid w:val="00E86361"/>
    <w:rsid w:val="00EA41D5"/>
    <w:rsid w:val="00EF0BC8"/>
    <w:rsid w:val="00F00AE3"/>
    <w:rsid w:val="00F13C7C"/>
    <w:rsid w:val="00F54D26"/>
    <w:rsid w:val="00F82240"/>
    <w:rsid w:val="00F82B98"/>
    <w:rsid w:val="00FA755B"/>
    <w:rsid w:val="00FB6C00"/>
    <w:rsid w:val="00F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24EA2"/>
  <w15:chartTrackingRefBased/>
  <w15:docId w15:val="{9A53294F-1B41-4020-B71D-32AF493C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BA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E3"/>
  </w:style>
  <w:style w:type="paragraph" w:styleId="Footer">
    <w:name w:val="footer"/>
    <w:basedOn w:val="Normal"/>
    <w:link w:val="FooterChar"/>
    <w:uiPriority w:val="99"/>
    <w:unhideWhenUsed/>
    <w:rsid w:val="0006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D943-34EA-42F9-BAC2-A9720333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Jim Pettinelli</cp:lastModifiedBy>
  <cp:revision>46</cp:revision>
  <dcterms:created xsi:type="dcterms:W3CDTF">2024-02-09T17:09:00Z</dcterms:created>
  <dcterms:modified xsi:type="dcterms:W3CDTF">2024-04-23T17:50:00Z</dcterms:modified>
</cp:coreProperties>
</file>